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6C" w:rsidRDefault="00E9096C" w:rsidP="00E9096C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E9096C" w:rsidRDefault="00E9096C" w:rsidP="00E9096C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E9096C" w:rsidRDefault="00E9096C" w:rsidP="00E9096C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601ED5">
        <w:rPr>
          <w:rFonts w:ascii="Arial" w:hAnsi="Arial" w:cs="Arial"/>
          <w:b/>
          <w:bCs/>
          <w:sz w:val="28"/>
          <w:szCs w:val="28"/>
          <w:rtl/>
          <w:lang w:bidi="ar-JO"/>
        </w:rPr>
        <w:t>النتائج الأولية لفتح العروض المالية</w:t>
      </w:r>
    </w:p>
    <w:p w:rsidR="00E9096C" w:rsidRPr="00601ED5" w:rsidRDefault="00E9096C" w:rsidP="00E9096C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lang w:bidi="ar-JO"/>
        </w:rPr>
      </w:pPr>
    </w:p>
    <w:p w:rsidR="00E9096C" w:rsidRDefault="00E9096C" w:rsidP="00E9096C">
      <w:pPr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>العطاء المركزي رقم (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14</w:t>
      </w: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2024</w:t>
      </w: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) الخاص </w:t>
      </w:r>
    </w:p>
    <w:p w:rsidR="00E9096C" w:rsidRDefault="00E9096C" w:rsidP="00E9096C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B5317C">
        <w:rPr>
          <w:rFonts w:ascii="Arial" w:hAnsi="Arial" w:cs="Arial"/>
          <w:b/>
          <w:bCs/>
          <w:sz w:val="28"/>
          <w:szCs w:val="28"/>
          <w:rtl/>
        </w:rPr>
        <w:t xml:space="preserve">بتحويل مجمع سمو الامير حسين بن عبد الله الثاني إلى مدينة شبابية/قصبة السلط/محافظة البلقاء </w:t>
      </w:r>
    </w:p>
    <w:p w:rsidR="00E9096C" w:rsidRDefault="00E9096C" w:rsidP="00E9096C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B5317C">
        <w:rPr>
          <w:rFonts w:ascii="Arial" w:hAnsi="Arial" w:cs="Arial"/>
          <w:b/>
          <w:bCs/>
          <w:sz w:val="28"/>
          <w:szCs w:val="28"/>
          <w:rtl/>
        </w:rPr>
        <w:t>(مشاريع المبادرات الملكية السامية)</w:t>
      </w:r>
    </w:p>
    <w:p w:rsidR="00E9096C" w:rsidRDefault="00E9096C" w:rsidP="00E9096C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</w:p>
    <w:p w:rsidR="00E9096C" w:rsidRPr="004D21C1" w:rsidRDefault="00E9096C" w:rsidP="00E9096C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تاريخ فتح العروض :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18</w:t>
      </w: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3</w:t>
      </w: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2024</w:t>
      </w:r>
    </w:p>
    <w:p w:rsidR="00E9096C" w:rsidRPr="00601ED5" w:rsidRDefault="00E9096C" w:rsidP="00E9096C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bidiVisual/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5280"/>
        <w:gridCol w:w="2869"/>
        <w:gridCol w:w="12"/>
      </w:tblGrid>
      <w:tr w:rsidR="00E9096C" w:rsidRPr="0091200C" w:rsidTr="000D7A16">
        <w:trPr>
          <w:gridAfter w:val="1"/>
          <w:wAfter w:w="12" w:type="dxa"/>
          <w:trHeight w:val="774"/>
          <w:tblHeader/>
          <w:jc w:val="center"/>
        </w:trPr>
        <w:tc>
          <w:tcPr>
            <w:tcW w:w="1117" w:type="dxa"/>
          </w:tcPr>
          <w:p w:rsidR="00E9096C" w:rsidRPr="0091200C" w:rsidRDefault="00E9096C" w:rsidP="000D7A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5280" w:type="dxa"/>
          </w:tcPr>
          <w:p w:rsidR="00E9096C" w:rsidRPr="0091200C" w:rsidRDefault="00E9096C" w:rsidP="000D7A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اسم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المناقص</w:t>
            </w:r>
          </w:p>
        </w:tc>
        <w:tc>
          <w:tcPr>
            <w:tcW w:w="2869" w:type="dxa"/>
          </w:tcPr>
          <w:p w:rsidR="00E9096C" w:rsidRPr="0091200C" w:rsidRDefault="00E9096C" w:rsidP="000D7A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القيمة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بالدينار الاردني</w:t>
            </w:r>
          </w:p>
        </w:tc>
      </w:tr>
      <w:tr w:rsidR="00E9096C" w:rsidRPr="00A636B3" w:rsidTr="000D7A16">
        <w:trPr>
          <w:trHeight w:val="532"/>
          <w:jc w:val="center"/>
        </w:trPr>
        <w:tc>
          <w:tcPr>
            <w:tcW w:w="1117" w:type="dxa"/>
            <w:vAlign w:val="center"/>
          </w:tcPr>
          <w:p w:rsidR="00E9096C" w:rsidRDefault="00E9096C" w:rsidP="000D7A16">
            <w:pPr>
              <w:ind w:left="530"/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E9096C" w:rsidRPr="00DF0939" w:rsidRDefault="00E9096C" w:rsidP="000D7A16">
            <w:pPr>
              <w:rPr>
                <w:rFonts w:hint="cs"/>
                <w:sz w:val="32"/>
                <w:szCs w:val="32"/>
                <w:rtl/>
              </w:rPr>
            </w:pPr>
            <w:r w:rsidRPr="00DF0939">
              <w:rPr>
                <w:rFonts w:hint="cs"/>
                <w:sz w:val="32"/>
                <w:szCs w:val="32"/>
                <w:rtl/>
              </w:rPr>
              <w:t>مؤسسة المهندس عاكف ابو حجر للتعهدات العامة/ عاكف عبد الرزاق خليل أبو حجر</w:t>
            </w:r>
          </w:p>
        </w:tc>
        <w:tc>
          <w:tcPr>
            <w:tcW w:w="2881" w:type="dxa"/>
            <w:gridSpan w:val="2"/>
            <w:shd w:val="clear" w:color="auto" w:fill="auto"/>
            <w:vAlign w:val="center"/>
          </w:tcPr>
          <w:p w:rsidR="00E9096C" w:rsidRPr="00DF0939" w:rsidRDefault="00E9096C" w:rsidP="000D7A16">
            <w:pPr>
              <w:ind w:left="530"/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7070C9">
              <w:rPr>
                <w:rFonts w:hint="cs"/>
                <w:sz w:val="32"/>
                <w:szCs w:val="32"/>
                <w:rtl/>
                <w:lang w:bidi="ar-JO"/>
              </w:rPr>
              <w:t>1631772.660</w:t>
            </w:r>
          </w:p>
        </w:tc>
      </w:tr>
      <w:tr w:rsidR="00E9096C" w:rsidRPr="00A636B3" w:rsidTr="000D7A16">
        <w:trPr>
          <w:trHeight w:val="532"/>
          <w:jc w:val="center"/>
        </w:trPr>
        <w:tc>
          <w:tcPr>
            <w:tcW w:w="1117" w:type="dxa"/>
            <w:vAlign w:val="center"/>
          </w:tcPr>
          <w:p w:rsidR="00E9096C" w:rsidRDefault="00E9096C" w:rsidP="000D7A16">
            <w:pPr>
              <w:ind w:left="530"/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E9096C" w:rsidRPr="00DF0939" w:rsidRDefault="00E9096C" w:rsidP="000D7A16">
            <w:pPr>
              <w:rPr>
                <w:rFonts w:hint="cs"/>
                <w:sz w:val="32"/>
                <w:szCs w:val="32"/>
                <w:rtl/>
              </w:rPr>
            </w:pPr>
            <w:r w:rsidRPr="00DF0939">
              <w:rPr>
                <w:rFonts w:hint="cs"/>
                <w:sz w:val="32"/>
                <w:szCs w:val="32"/>
                <w:rtl/>
              </w:rPr>
              <w:t>شركة ثيودور الدير ومشاركوه/ المؤسسة البحرانية للصيانة والمقاولات</w:t>
            </w:r>
          </w:p>
        </w:tc>
        <w:tc>
          <w:tcPr>
            <w:tcW w:w="2881" w:type="dxa"/>
            <w:gridSpan w:val="2"/>
            <w:shd w:val="clear" w:color="auto" w:fill="auto"/>
            <w:vAlign w:val="center"/>
          </w:tcPr>
          <w:p w:rsidR="00E9096C" w:rsidRPr="00DF0939" w:rsidRDefault="00E9096C" w:rsidP="000D7A16">
            <w:pPr>
              <w:ind w:left="530"/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7070C9">
              <w:rPr>
                <w:rFonts w:hint="cs"/>
                <w:sz w:val="32"/>
                <w:szCs w:val="32"/>
                <w:rtl/>
                <w:lang w:bidi="ar-JO"/>
              </w:rPr>
              <w:t>1795885.670</w:t>
            </w:r>
          </w:p>
        </w:tc>
      </w:tr>
      <w:tr w:rsidR="00E9096C" w:rsidRPr="00A636B3" w:rsidTr="000D7A16">
        <w:trPr>
          <w:trHeight w:val="532"/>
          <w:jc w:val="center"/>
        </w:trPr>
        <w:tc>
          <w:tcPr>
            <w:tcW w:w="1117" w:type="dxa"/>
            <w:vAlign w:val="center"/>
          </w:tcPr>
          <w:p w:rsidR="00E9096C" w:rsidRDefault="00E9096C" w:rsidP="000D7A16">
            <w:pPr>
              <w:ind w:left="530"/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E9096C" w:rsidRPr="00DF0939" w:rsidRDefault="00E9096C" w:rsidP="000D7A16">
            <w:pPr>
              <w:rPr>
                <w:rFonts w:hint="cs"/>
                <w:sz w:val="32"/>
                <w:szCs w:val="32"/>
                <w:rtl/>
              </w:rPr>
            </w:pPr>
            <w:r w:rsidRPr="00DF0939">
              <w:rPr>
                <w:rFonts w:hint="cs"/>
                <w:sz w:val="32"/>
                <w:szCs w:val="32"/>
                <w:rtl/>
              </w:rPr>
              <w:t>شركة الساحل للمقاولات ذ.م.م</w:t>
            </w:r>
          </w:p>
        </w:tc>
        <w:tc>
          <w:tcPr>
            <w:tcW w:w="2881" w:type="dxa"/>
            <w:gridSpan w:val="2"/>
            <w:shd w:val="clear" w:color="auto" w:fill="auto"/>
            <w:vAlign w:val="center"/>
          </w:tcPr>
          <w:p w:rsidR="00E9096C" w:rsidRPr="00DF0939" w:rsidRDefault="00E9096C" w:rsidP="000D7A16">
            <w:pPr>
              <w:ind w:left="530"/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7070C9">
              <w:rPr>
                <w:rFonts w:hint="cs"/>
                <w:sz w:val="32"/>
                <w:szCs w:val="32"/>
                <w:rtl/>
                <w:lang w:bidi="ar-JO"/>
              </w:rPr>
              <w:t>1843870.750</w:t>
            </w:r>
          </w:p>
        </w:tc>
      </w:tr>
    </w:tbl>
    <w:p w:rsidR="00E9096C" w:rsidRDefault="00E9096C" w:rsidP="00E9096C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E9096C" w:rsidRDefault="00E9096C" w:rsidP="00E9096C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E9096C" w:rsidRDefault="00E9096C" w:rsidP="00E9096C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E9096C" w:rsidRDefault="00E9096C" w:rsidP="00E9096C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DC2FD9" w:rsidRDefault="00DC2FD9">
      <w:bookmarkStart w:id="0" w:name="_GoBack"/>
      <w:bookmarkEnd w:id="0"/>
    </w:p>
    <w:sectPr w:rsidR="00DC2FD9" w:rsidSect="005F20D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E8"/>
    <w:rsid w:val="003D28E8"/>
    <w:rsid w:val="005F20D1"/>
    <w:rsid w:val="00DC2FD9"/>
    <w:rsid w:val="00E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0A98B0-A48C-4982-B33E-581FDE8F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96C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 Nofal</dc:creator>
  <cp:keywords/>
  <dc:description/>
  <cp:lastModifiedBy>Fares Nofal</cp:lastModifiedBy>
  <cp:revision>2</cp:revision>
  <dcterms:created xsi:type="dcterms:W3CDTF">2024-03-18T11:07:00Z</dcterms:created>
  <dcterms:modified xsi:type="dcterms:W3CDTF">2024-03-18T11:07:00Z</dcterms:modified>
</cp:coreProperties>
</file>